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CA68" w14:textId="77777777" w:rsidR="00631D55" w:rsidRPr="00EE4E09" w:rsidRDefault="00B07C89" w:rsidP="005E69C8">
      <w:pPr>
        <w:jc w:val="center"/>
        <w:rPr>
          <w:b/>
          <w:sz w:val="28"/>
          <w:szCs w:val="28"/>
        </w:rPr>
      </w:pPr>
      <w:r>
        <w:rPr>
          <w:b/>
          <w:sz w:val="28"/>
          <w:szCs w:val="28"/>
        </w:rPr>
        <w:t>MI</w:t>
      </w:r>
      <w:r w:rsidR="005E69C8" w:rsidRPr="00EE4E09">
        <w:rPr>
          <w:b/>
          <w:sz w:val="28"/>
          <w:szCs w:val="28"/>
        </w:rPr>
        <w:t>NUTES</w:t>
      </w:r>
    </w:p>
    <w:p w14:paraId="4548C45C" w14:textId="77777777" w:rsidR="005E69C8" w:rsidRPr="00EE4E09" w:rsidRDefault="005E69C8" w:rsidP="005E69C8">
      <w:pPr>
        <w:jc w:val="center"/>
        <w:rPr>
          <w:b/>
          <w:sz w:val="28"/>
          <w:szCs w:val="28"/>
        </w:rPr>
      </w:pPr>
      <w:r w:rsidRPr="00EE4E09">
        <w:rPr>
          <w:b/>
          <w:sz w:val="28"/>
          <w:szCs w:val="28"/>
        </w:rPr>
        <w:t>SAGINAW AREA GIS AUTHORITY</w:t>
      </w:r>
    </w:p>
    <w:p w14:paraId="13A1C954" w14:textId="77777777"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14:paraId="40B54F11" w14:textId="020428DD" w:rsidR="005E69C8" w:rsidRPr="00EE4E09" w:rsidRDefault="00071258" w:rsidP="005E69C8">
      <w:pPr>
        <w:jc w:val="center"/>
        <w:rPr>
          <w:b/>
          <w:sz w:val="28"/>
          <w:szCs w:val="28"/>
        </w:rPr>
      </w:pPr>
      <w:r>
        <w:rPr>
          <w:b/>
          <w:sz w:val="28"/>
          <w:szCs w:val="28"/>
        </w:rPr>
        <w:t>April 18, 2022</w:t>
      </w:r>
    </w:p>
    <w:p w14:paraId="06A717D2" w14:textId="77777777" w:rsidR="005E69C8" w:rsidRPr="00EE4E09" w:rsidRDefault="00F02F46" w:rsidP="005E69C8">
      <w:pPr>
        <w:jc w:val="center"/>
        <w:rPr>
          <w:b/>
          <w:sz w:val="28"/>
          <w:szCs w:val="28"/>
        </w:rPr>
      </w:pPr>
      <w:r>
        <w:rPr>
          <w:b/>
          <w:sz w:val="28"/>
          <w:szCs w:val="28"/>
        </w:rPr>
        <w:t>(9:00</w:t>
      </w:r>
      <w:r w:rsidR="005E69C8" w:rsidRPr="00EE4E09">
        <w:rPr>
          <w:b/>
          <w:sz w:val="28"/>
          <w:szCs w:val="28"/>
        </w:rPr>
        <w:t>am)</w:t>
      </w:r>
    </w:p>
    <w:p w14:paraId="53498231" w14:textId="77777777" w:rsidR="005E69C8" w:rsidRDefault="00793CD0" w:rsidP="005E69C8">
      <w:pPr>
        <w:jc w:val="center"/>
        <w:rPr>
          <w:b/>
          <w:sz w:val="28"/>
          <w:szCs w:val="28"/>
        </w:rPr>
      </w:pPr>
      <w:r>
        <w:rPr>
          <w:b/>
          <w:sz w:val="28"/>
          <w:szCs w:val="28"/>
        </w:rPr>
        <w:t>SAGINAW COMMUNITY FOUNDATION</w:t>
      </w:r>
    </w:p>
    <w:p w14:paraId="461486C4" w14:textId="5FBB2BFE" w:rsidR="00FB2D56" w:rsidRDefault="00FB2D56" w:rsidP="005E69C8">
      <w:pPr>
        <w:jc w:val="center"/>
        <w:rPr>
          <w:b/>
          <w:sz w:val="28"/>
          <w:szCs w:val="28"/>
        </w:rPr>
      </w:pPr>
      <w:r>
        <w:rPr>
          <w:b/>
          <w:sz w:val="28"/>
          <w:szCs w:val="28"/>
        </w:rPr>
        <w:t>1 Tuscola Street</w:t>
      </w:r>
      <w:r w:rsidR="00710D24">
        <w:rPr>
          <w:b/>
          <w:sz w:val="28"/>
          <w:szCs w:val="28"/>
        </w:rPr>
        <w:t xml:space="preserve"> - Second Floor Meeting Room</w:t>
      </w:r>
    </w:p>
    <w:p w14:paraId="1C82D570" w14:textId="77777777" w:rsidR="00C12BA9" w:rsidRPr="00EE4E09" w:rsidRDefault="00FB2D56" w:rsidP="005E69C8">
      <w:pPr>
        <w:jc w:val="center"/>
        <w:rPr>
          <w:b/>
          <w:sz w:val="28"/>
          <w:szCs w:val="28"/>
        </w:rPr>
      </w:pPr>
      <w:r>
        <w:rPr>
          <w:b/>
          <w:sz w:val="28"/>
          <w:szCs w:val="28"/>
        </w:rPr>
        <w:t>Saginaw, MI 48602</w:t>
      </w:r>
    </w:p>
    <w:p w14:paraId="6242E10F" w14:textId="77777777" w:rsidR="00EA3CB3" w:rsidRDefault="00EA3CB3">
      <w:pPr>
        <w:rPr>
          <w:b/>
        </w:rPr>
      </w:pPr>
    </w:p>
    <w:p w14:paraId="3AC0DF35" w14:textId="77777777" w:rsidR="00EA3CB3" w:rsidRDefault="00C4585F">
      <w:pPr>
        <w:rPr>
          <w:b/>
        </w:rPr>
      </w:pPr>
      <w:r>
        <w:rPr>
          <w:b/>
        </w:rPr>
        <w:t>________________________________________________________________________</w:t>
      </w:r>
    </w:p>
    <w:p w14:paraId="143FB72B" w14:textId="77777777" w:rsidR="00EA3CB3" w:rsidRDefault="00EA3CB3"/>
    <w:p w14:paraId="6B62A7F6" w14:textId="35598E38" w:rsidR="00DE3A1B" w:rsidRDefault="00DE3A1B" w:rsidP="00DE3A1B">
      <w:pPr>
        <w:ind w:left="2160" w:hanging="2160"/>
      </w:pPr>
      <w:r w:rsidRPr="00DE3A1B">
        <w:rPr>
          <w:b/>
        </w:rPr>
        <w:t>Members Present</w:t>
      </w:r>
      <w:r>
        <w:t>:</w:t>
      </w:r>
      <w:r>
        <w:tab/>
      </w:r>
      <w:r w:rsidR="00793CD0" w:rsidRPr="008E5167">
        <w:t>Russ Taylor</w:t>
      </w:r>
      <w:r w:rsidR="004E07FC" w:rsidRPr="008E5167">
        <w:t>, Chairman;</w:t>
      </w:r>
      <w:r w:rsidR="00052091" w:rsidRPr="008E5167">
        <w:t xml:space="preserve"> </w:t>
      </w:r>
      <w:r w:rsidR="00466D18" w:rsidRPr="008E5167">
        <w:t xml:space="preserve">David Johnson, Vice-Chairman; </w:t>
      </w:r>
      <w:r w:rsidR="00007DB8" w:rsidRPr="008E5167">
        <w:t>Megan Weaver, Secretary</w:t>
      </w:r>
      <w:r w:rsidR="00466D18" w:rsidRPr="008E5167">
        <w:t>;</w:t>
      </w:r>
      <w:r w:rsidR="00D04076" w:rsidRPr="008E5167">
        <w:t xml:space="preserve"> </w:t>
      </w:r>
      <w:r w:rsidR="00CE37A1" w:rsidRPr="008E5167">
        <w:t xml:space="preserve">Bridget Smith, Member; </w:t>
      </w:r>
      <w:r w:rsidR="00466D18" w:rsidRPr="008E5167">
        <w:t>Nadine Bosley</w:t>
      </w:r>
      <w:r w:rsidR="00052091" w:rsidRPr="008E5167">
        <w:t>, Member</w:t>
      </w:r>
      <w:r w:rsidR="004E07FC" w:rsidRPr="008E5167">
        <w:t xml:space="preserve">; </w:t>
      </w:r>
      <w:r w:rsidR="00466D18" w:rsidRPr="008E5167">
        <w:t>Scott Crofoot</w:t>
      </w:r>
      <w:r w:rsidR="00793CD0" w:rsidRPr="008E5167">
        <w:t>, Member</w:t>
      </w:r>
      <w:r w:rsidR="008E5167">
        <w:t>;</w:t>
      </w:r>
      <w:r w:rsidR="00D04076" w:rsidRPr="008E5167">
        <w:t xml:space="preserve"> </w:t>
      </w:r>
      <w:r w:rsidR="00466D18" w:rsidRPr="008E5167">
        <w:t xml:space="preserve">Mary Bourbina, Member; James Totten, Member; </w:t>
      </w:r>
      <w:r w:rsidR="00D04076" w:rsidRPr="008E5167">
        <w:t xml:space="preserve">Tom Mayan, Member; Treena Chick, Member; Joseph Ruthig, Member; Stanley Brown, Member; </w:t>
      </w:r>
      <w:r w:rsidR="008E5167">
        <w:t>Marc McGill, Member; Jim Gray, Member; Rob Grose, Member; James Wickman, Member; Adrianna Jordan, Member; Amanda Carrigan, Member; Mariah Kelly, Member</w:t>
      </w:r>
    </w:p>
    <w:p w14:paraId="42D2832D" w14:textId="77777777" w:rsidR="00DE3A1B" w:rsidRDefault="00DE3A1B"/>
    <w:p w14:paraId="20FF2419" w14:textId="1B3A49A9" w:rsidR="00DE3A1B" w:rsidRDefault="00DE3A1B" w:rsidP="00B16C2B">
      <w:pPr>
        <w:ind w:left="2160" w:hanging="2160"/>
      </w:pPr>
      <w:r w:rsidRPr="00DE3A1B">
        <w:rPr>
          <w:b/>
        </w:rPr>
        <w:t>Others Present:</w:t>
      </w:r>
      <w:r>
        <w:t xml:space="preserve"> </w:t>
      </w:r>
      <w:r>
        <w:tab/>
        <w:t>Dan Hoffman</w:t>
      </w:r>
      <w:r w:rsidR="00391176">
        <w:t xml:space="preserve"> and Bill Jeruski, GIS Authority</w:t>
      </w:r>
      <w:r w:rsidR="008E5167">
        <w:t>; Wade Slivic</w:t>
      </w:r>
      <w:r w:rsidR="009B3069">
        <w:t>, Bay County</w:t>
      </w:r>
    </w:p>
    <w:p w14:paraId="7718A93F" w14:textId="77777777" w:rsidR="007B15FF" w:rsidRDefault="007B15FF"/>
    <w:p w14:paraId="0821D1BF" w14:textId="1B9F80DE"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07FC">
        <w:rPr>
          <w:b/>
        </w:rPr>
        <w:t>er at 9:0</w:t>
      </w:r>
      <w:r w:rsidR="009E47C5">
        <w:rPr>
          <w:b/>
        </w:rPr>
        <w:t>0</w:t>
      </w:r>
      <w:r w:rsidR="00631D55" w:rsidRPr="005B09CB">
        <w:rPr>
          <w:b/>
        </w:rPr>
        <w:t>am</w:t>
      </w:r>
      <w:r w:rsidR="008447A0">
        <w:rPr>
          <w:b/>
        </w:rPr>
        <w:t xml:space="preserve"> by </w:t>
      </w:r>
      <w:r w:rsidR="00F00887">
        <w:rPr>
          <w:b/>
        </w:rPr>
        <w:t>Chairman Taylor</w:t>
      </w:r>
      <w:r>
        <w:rPr>
          <w:b/>
        </w:rPr>
        <w:t>.</w:t>
      </w:r>
    </w:p>
    <w:p w14:paraId="1478499B" w14:textId="77777777" w:rsidR="009E2A35" w:rsidRDefault="009E2A35" w:rsidP="00631D55">
      <w:pPr>
        <w:rPr>
          <w:b/>
        </w:rPr>
      </w:pPr>
    </w:p>
    <w:p w14:paraId="65AC8225" w14:textId="77777777" w:rsidR="00C2756C" w:rsidRDefault="009E2A35" w:rsidP="00631D55">
      <w:pPr>
        <w:rPr>
          <w:b/>
        </w:rPr>
      </w:pPr>
      <w:r>
        <w:rPr>
          <w:b/>
        </w:rPr>
        <w:t>Roll Call:</w:t>
      </w:r>
      <w:r w:rsidR="00C2756C">
        <w:rPr>
          <w:b/>
        </w:rPr>
        <w:tab/>
      </w:r>
    </w:p>
    <w:p w14:paraId="2609A02E" w14:textId="77777777" w:rsidR="009E2A35" w:rsidRPr="00C2756C" w:rsidRDefault="00C2756C" w:rsidP="00E4259E">
      <w:pPr>
        <w:ind w:left="1440" w:hanging="1530"/>
        <w:rPr>
          <w:b/>
        </w:rPr>
      </w:pPr>
      <w:r>
        <w:rPr>
          <w:b/>
        </w:rPr>
        <w:tab/>
      </w:r>
      <w:r w:rsidR="009E2A35" w:rsidRPr="009E2A35">
        <w:t>A quorum was present.</w:t>
      </w:r>
    </w:p>
    <w:p w14:paraId="5A52DD46" w14:textId="77777777" w:rsidR="003547BB" w:rsidRDefault="003547BB" w:rsidP="00631D55"/>
    <w:p w14:paraId="37FFBB18" w14:textId="77777777" w:rsidR="003547BB" w:rsidRPr="005C217C" w:rsidRDefault="003547BB" w:rsidP="003547BB">
      <w:pPr>
        <w:rPr>
          <w:b/>
        </w:rPr>
      </w:pPr>
      <w:r w:rsidRPr="005C217C">
        <w:rPr>
          <w:b/>
        </w:rPr>
        <w:t>Approval of Agenda:</w:t>
      </w:r>
    </w:p>
    <w:p w14:paraId="68B95A70" w14:textId="2739878C" w:rsidR="003547BB" w:rsidRPr="00C2756C" w:rsidRDefault="005C217C" w:rsidP="003547BB">
      <w:pPr>
        <w:ind w:left="1440"/>
        <w:rPr>
          <w:i/>
        </w:rPr>
      </w:pPr>
      <w:r>
        <w:rPr>
          <w:i/>
        </w:rPr>
        <w:t>Motion</w:t>
      </w:r>
      <w:r w:rsidR="00182966" w:rsidRPr="005C217C">
        <w:rPr>
          <w:i/>
        </w:rPr>
        <w:t xml:space="preserve"> </w:t>
      </w:r>
      <w:r w:rsidR="00F00887">
        <w:rPr>
          <w:i/>
        </w:rPr>
        <w:t xml:space="preserve">by </w:t>
      </w:r>
      <w:r w:rsidR="00D95371">
        <w:rPr>
          <w:i/>
        </w:rPr>
        <w:t>Grose</w:t>
      </w:r>
      <w:r w:rsidR="003200D2">
        <w:rPr>
          <w:i/>
        </w:rPr>
        <w:t xml:space="preserve"> </w:t>
      </w:r>
      <w:r w:rsidR="00F9565C" w:rsidRPr="005C217C">
        <w:rPr>
          <w:i/>
        </w:rPr>
        <w:t>with support</w:t>
      </w:r>
      <w:r w:rsidR="00F9565C" w:rsidRPr="00C2756C">
        <w:rPr>
          <w:i/>
        </w:rPr>
        <w:t xml:space="preserve"> </w:t>
      </w:r>
      <w:r w:rsidR="000C085E">
        <w:rPr>
          <w:i/>
        </w:rPr>
        <w:t xml:space="preserve">by </w:t>
      </w:r>
      <w:r w:rsidR="008E5167">
        <w:rPr>
          <w:i/>
        </w:rPr>
        <w:t>Crofoot</w:t>
      </w:r>
      <w:r w:rsidR="00182966" w:rsidRPr="00C2756C">
        <w:rPr>
          <w:i/>
        </w:rPr>
        <w:t xml:space="preserve"> </w:t>
      </w:r>
      <w:r w:rsidR="003200D2">
        <w:rPr>
          <w:i/>
        </w:rPr>
        <w:t>to accept agenda as presented</w:t>
      </w:r>
      <w:r w:rsidR="003547BB" w:rsidRPr="00C2756C">
        <w:rPr>
          <w:i/>
        </w:rPr>
        <w:t>.</w:t>
      </w:r>
    </w:p>
    <w:p w14:paraId="29CF68E9" w14:textId="77777777" w:rsidR="003547BB" w:rsidRPr="009E2A35" w:rsidRDefault="003547BB" w:rsidP="003547BB">
      <w:pPr>
        <w:ind w:left="720" w:firstLine="720"/>
        <w:rPr>
          <w:b/>
        </w:rPr>
      </w:pPr>
      <w:r w:rsidRPr="009E2A35">
        <w:rPr>
          <w:b/>
        </w:rPr>
        <w:t>Motion Carried.</w:t>
      </w:r>
    </w:p>
    <w:p w14:paraId="14F86D8B" w14:textId="77777777" w:rsidR="009E2A35" w:rsidRDefault="009E2A35" w:rsidP="00631D55">
      <w:pPr>
        <w:rPr>
          <w:b/>
        </w:rPr>
      </w:pPr>
    </w:p>
    <w:p w14:paraId="4B20A0ED" w14:textId="40E48CA1" w:rsidR="00D95371" w:rsidRPr="00D95371" w:rsidRDefault="00F00887" w:rsidP="00D95371">
      <w:pPr>
        <w:rPr>
          <w:b/>
        </w:rPr>
      </w:pPr>
      <w:r>
        <w:rPr>
          <w:b/>
        </w:rPr>
        <w:t xml:space="preserve">Approval of Minutes from </w:t>
      </w:r>
      <w:r w:rsidR="00D95371">
        <w:rPr>
          <w:b/>
        </w:rPr>
        <w:t>January 24, 2022</w:t>
      </w:r>
      <w:r w:rsidR="009E2A35">
        <w:rPr>
          <w:b/>
        </w:rPr>
        <w:t>:</w:t>
      </w:r>
    </w:p>
    <w:p w14:paraId="219D9164" w14:textId="3B383A12" w:rsidR="009E2A35" w:rsidRPr="00C2756C" w:rsidRDefault="00153B5F" w:rsidP="009E2A35">
      <w:pPr>
        <w:ind w:left="1440"/>
        <w:rPr>
          <w:i/>
        </w:rPr>
      </w:pPr>
      <w:r>
        <w:rPr>
          <w:i/>
        </w:rPr>
        <w:t>Motion by</w:t>
      </w:r>
      <w:r w:rsidR="00F00887">
        <w:rPr>
          <w:i/>
        </w:rPr>
        <w:t xml:space="preserve"> </w:t>
      </w:r>
      <w:r w:rsidR="008E5167">
        <w:rPr>
          <w:i/>
        </w:rPr>
        <w:t>Brown</w:t>
      </w:r>
      <w:r w:rsidR="005C217C">
        <w:rPr>
          <w:i/>
        </w:rPr>
        <w:t xml:space="preserve"> </w:t>
      </w:r>
      <w:r w:rsidR="00481158" w:rsidRPr="00C2756C">
        <w:rPr>
          <w:i/>
        </w:rPr>
        <w:t>with support</w:t>
      </w:r>
      <w:r w:rsidR="00F00887">
        <w:rPr>
          <w:i/>
        </w:rPr>
        <w:t xml:space="preserve"> by </w:t>
      </w:r>
      <w:r w:rsidR="00D95371">
        <w:rPr>
          <w:i/>
        </w:rPr>
        <w:t>Totten</w:t>
      </w:r>
      <w:r w:rsidR="00481158" w:rsidRPr="00C2756C">
        <w:rPr>
          <w:i/>
        </w:rPr>
        <w:t xml:space="preserve"> </w:t>
      </w:r>
      <w:r w:rsidR="009E2A35" w:rsidRPr="00C2756C">
        <w:rPr>
          <w:i/>
        </w:rPr>
        <w:t xml:space="preserve">to accept </w:t>
      </w:r>
      <w:r w:rsidR="005E70E2">
        <w:rPr>
          <w:i/>
        </w:rPr>
        <w:t>J</w:t>
      </w:r>
      <w:r w:rsidR="00D95371">
        <w:rPr>
          <w:i/>
        </w:rPr>
        <w:t xml:space="preserve">anuary 24, </w:t>
      </w:r>
      <w:proofErr w:type="gramStart"/>
      <w:r w:rsidR="00D95371">
        <w:rPr>
          <w:i/>
        </w:rPr>
        <w:t>2022</w:t>
      </w:r>
      <w:proofErr w:type="gramEnd"/>
      <w:r w:rsidR="005E70E2">
        <w:rPr>
          <w:i/>
        </w:rPr>
        <w:t xml:space="preserve"> </w:t>
      </w:r>
      <w:r w:rsidR="00C2756C" w:rsidRPr="00C2756C">
        <w:rPr>
          <w:i/>
        </w:rPr>
        <w:t>m</w:t>
      </w:r>
      <w:r w:rsidR="000C085E">
        <w:rPr>
          <w:i/>
        </w:rPr>
        <w:t xml:space="preserve">inutes </w:t>
      </w:r>
      <w:r w:rsidR="00D95371">
        <w:rPr>
          <w:i/>
        </w:rPr>
        <w:t xml:space="preserve">with correction of </w:t>
      </w:r>
      <w:r w:rsidR="008E5167">
        <w:rPr>
          <w:i/>
        </w:rPr>
        <w:t>year</w:t>
      </w:r>
      <w:r w:rsidR="00D95371">
        <w:rPr>
          <w:i/>
        </w:rPr>
        <w:t xml:space="preserve"> (2022 instead of 2021)</w:t>
      </w:r>
      <w:r w:rsidR="000C085E">
        <w:rPr>
          <w:i/>
        </w:rPr>
        <w:t>.</w:t>
      </w:r>
    </w:p>
    <w:p w14:paraId="34DF7648" w14:textId="77777777" w:rsidR="009E2A35" w:rsidRDefault="009E2A35" w:rsidP="009E2A35">
      <w:pPr>
        <w:ind w:left="720" w:firstLine="720"/>
        <w:rPr>
          <w:b/>
        </w:rPr>
      </w:pPr>
      <w:r w:rsidRPr="009E2A35">
        <w:rPr>
          <w:b/>
        </w:rPr>
        <w:t>Motion Carried.</w:t>
      </w:r>
    </w:p>
    <w:p w14:paraId="7BC97089" w14:textId="77777777" w:rsidR="007E7125" w:rsidRDefault="007E7125" w:rsidP="007E7125">
      <w:pPr>
        <w:rPr>
          <w:b/>
        </w:rPr>
      </w:pPr>
    </w:p>
    <w:p w14:paraId="79EF2370" w14:textId="77777777" w:rsidR="007E7125" w:rsidRDefault="007E7125" w:rsidP="007E7125">
      <w:pPr>
        <w:rPr>
          <w:b/>
        </w:rPr>
      </w:pPr>
      <w:r w:rsidRPr="008257C1">
        <w:rPr>
          <w:b/>
        </w:rPr>
        <w:t>Accounts Payable and Review Budget:</w:t>
      </w:r>
    </w:p>
    <w:p w14:paraId="662F80A3" w14:textId="60404BEC" w:rsidR="00A70E0D" w:rsidRDefault="00D95371" w:rsidP="00A70E0D">
      <w:pPr>
        <w:ind w:left="1440"/>
        <w:rPr>
          <w:b/>
        </w:rPr>
      </w:pPr>
      <w:r>
        <w:t xml:space="preserve">In absence of </w:t>
      </w:r>
      <w:r w:rsidR="002212EC">
        <w:t>Moore</w:t>
      </w:r>
      <w:r>
        <w:t>, Taylor</w:t>
      </w:r>
      <w:r w:rsidR="002212EC">
        <w:t xml:space="preserve"> </w:t>
      </w:r>
      <w:r w:rsidR="00DB11D1">
        <w:t>reviewed the treasurer’s repo</w:t>
      </w:r>
      <w:r w:rsidR="00A70E0D">
        <w:t>rt and budget. As of</w:t>
      </w:r>
      <w:r>
        <w:t xml:space="preserve"> March</w:t>
      </w:r>
      <w:r w:rsidR="005E70E2">
        <w:t xml:space="preserve"> 31</w:t>
      </w:r>
      <w:r w:rsidR="002212EC">
        <w:t>, 202</w:t>
      </w:r>
      <w:r>
        <w:t>2</w:t>
      </w:r>
      <w:r w:rsidR="00C2756C">
        <w:t xml:space="preserve">, </w:t>
      </w:r>
      <w:r w:rsidR="0026001C">
        <w:t>the Money Market account stood at $</w:t>
      </w:r>
      <w:r>
        <w:t>504,241.59</w:t>
      </w:r>
      <w:r w:rsidR="00C2756C">
        <w:t xml:space="preserve"> </w:t>
      </w:r>
      <w:r w:rsidR="0026001C">
        <w:t>and Business Checking Account a</w:t>
      </w:r>
      <w:r w:rsidR="00A70E0D">
        <w:t>t $</w:t>
      </w:r>
      <w:r>
        <w:t>9,634.70</w:t>
      </w:r>
      <w:r w:rsidR="008A5086">
        <w:t>.</w:t>
      </w:r>
      <w:r w:rsidR="00A70E0D">
        <w:t xml:space="preserve"> </w:t>
      </w:r>
      <w:r>
        <w:t>The</w:t>
      </w:r>
      <w:r w:rsidR="008257C1">
        <w:t xml:space="preserve"> budget performance </w:t>
      </w:r>
      <w:r>
        <w:t>report was also reviewed.</w:t>
      </w:r>
      <w:r w:rsidR="00153B5F">
        <w:br/>
      </w:r>
      <w:r w:rsidR="008257C1" w:rsidRPr="009E25B3">
        <w:rPr>
          <w:i/>
        </w:rPr>
        <w:t xml:space="preserve">Motion </w:t>
      </w:r>
      <w:r w:rsidR="00A70E0D">
        <w:rPr>
          <w:i/>
        </w:rPr>
        <w:t xml:space="preserve">by </w:t>
      </w:r>
      <w:r>
        <w:rPr>
          <w:i/>
        </w:rPr>
        <w:t>McGill</w:t>
      </w:r>
      <w:r w:rsidR="00153B5F">
        <w:rPr>
          <w:i/>
        </w:rPr>
        <w:t xml:space="preserve"> </w:t>
      </w:r>
      <w:r w:rsidR="0026001C" w:rsidRPr="009E25B3">
        <w:rPr>
          <w:i/>
        </w:rPr>
        <w:t>with support</w:t>
      </w:r>
      <w:r w:rsidR="00153B5F">
        <w:rPr>
          <w:i/>
        </w:rPr>
        <w:t xml:space="preserve"> </w:t>
      </w:r>
      <w:r w:rsidR="00BE0DF6">
        <w:rPr>
          <w:i/>
        </w:rPr>
        <w:t>by</w:t>
      </w:r>
      <w:r w:rsidR="005E70E2">
        <w:rPr>
          <w:i/>
        </w:rPr>
        <w:t xml:space="preserve"> </w:t>
      </w:r>
      <w:r>
        <w:rPr>
          <w:i/>
        </w:rPr>
        <w:t xml:space="preserve">Grose </w:t>
      </w:r>
      <w:r w:rsidR="0026001C" w:rsidRPr="009E25B3">
        <w:rPr>
          <w:i/>
        </w:rPr>
        <w:t xml:space="preserve">to </w:t>
      </w:r>
      <w:r w:rsidR="0026001C" w:rsidRPr="0026001C">
        <w:rPr>
          <w:i/>
        </w:rPr>
        <w:t xml:space="preserve">Accept </w:t>
      </w:r>
      <w:r w:rsidR="00D529D3">
        <w:rPr>
          <w:i/>
        </w:rPr>
        <w:t xml:space="preserve">the Accounts Payables and </w:t>
      </w:r>
      <w:r w:rsidR="0026001C" w:rsidRPr="0026001C">
        <w:rPr>
          <w:i/>
        </w:rPr>
        <w:t xml:space="preserve">Budget Review as </w:t>
      </w:r>
      <w:r w:rsidR="00037FD6">
        <w:rPr>
          <w:i/>
        </w:rPr>
        <w:t>presented</w:t>
      </w:r>
      <w:r w:rsidR="0026001C">
        <w:t>.</w:t>
      </w:r>
      <w:r w:rsidR="00A70E0D">
        <w:br/>
      </w:r>
      <w:r w:rsidR="0026001C" w:rsidRPr="009E2A35">
        <w:rPr>
          <w:b/>
        </w:rPr>
        <w:t>Motion Carried.</w:t>
      </w:r>
      <w:r w:rsidR="00D9076E">
        <w:rPr>
          <w:b/>
        </w:rPr>
        <w:br/>
      </w:r>
    </w:p>
    <w:p w14:paraId="40007518" w14:textId="6C98FBCC" w:rsidR="005E70E2" w:rsidRDefault="005E70E2" w:rsidP="00A70E0D">
      <w:pPr>
        <w:ind w:left="1440"/>
        <w:rPr>
          <w:b/>
        </w:rPr>
      </w:pPr>
    </w:p>
    <w:p w14:paraId="7C5871F7" w14:textId="33C68C89" w:rsidR="0040408B" w:rsidRDefault="0040408B" w:rsidP="00A70E0D">
      <w:pPr>
        <w:rPr>
          <w:b/>
        </w:rPr>
      </w:pPr>
      <w:r w:rsidRPr="009B3069">
        <w:rPr>
          <w:b/>
        </w:rPr>
        <w:t>Staff Update:</w:t>
      </w:r>
    </w:p>
    <w:p w14:paraId="6818FF8C" w14:textId="77777777" w:rsidR="00FE4316" w:rsidRPr="00EE0D94" w:rsidRDefault="0040408B" w:rsidP="00780177">
      <w:pPr>
        <w:ind w:left="1440"/>
      </w:pPr>
      <w:r>
        <w:rPr>
          <w:b/>
        </w:rPr>
        <w:t>Web Update:</w:t>
      </w:r>
      <w:r w:rsidR="002E7B92">
        <w:rPr>
          <w:b/>
        </w:rPr>
        <w:t xml:space="preserve"> </w:t>
      </w:r>
    </w:p>
    <w:p w14:paraId="5716A85F" w14:textId="168337CE" w:rsidR="005E70E2" w:rsidRDefault="008E5167" w:rsidP="005F404A">
      <w:pPr>
        <w:ind w:left="1440"/>
      </w:pPr>
      <w:r>
        <w:t xml:space="preserve">Hoffman reported </w:t>
      </w:r>
      <w:r w:rsidR="009B3069">
        <w:t xml:space="preserve">that Saginaw Township’s zoning, polling locations and precincts had been updated on the website. He had also added vacant land with zoning and vacant land sales. </w:t>
      </w:r>
    </w:p>
    <w:p w14:paraId="4300A91C" w14:textId="0B6477C2" w:rsidR="009B3069" w:rsidRDefault="009B3069" w:rsidP="005F404A">
      <w:pPr>
        <w:ind w:left="1440"/>
      </w:pPr>
    </w:p>
    <w:p w14:paraId="28530620" w14:textId="6BD428F9" w:rsidR="009B3069" w:rsidRDefault="009B3069" w:rsidP="005F404A">
      <w:pPr>
        <w:ind w:left="1440"/>
      </w:pPr>
      <w:r>
        <w:t xml:space="preserve">Other maps that were requested and completed included: Marion Township Economic Condition Factor (ECF), Tittabawassee Township Master Plan, precinct and polling locations for Thomas, Saginaw and Bridgeport townships, and a flood map for Saginaw Township that displays all properties that touch the 100-year flood zone. </w:t>
      </w:r>
    </w:p>
    <w:p w14:paraId="74DC64BD" w14:textId="09D1E124" w:rsidR="009B3069" w:rsidRPr="009B3069" w:rsidRDefault="009B3069" w:rsidP="009B3069">
      <w:pPr>
        <w:rPr>
          <w:b/>
          <w:bCs/>
        </w:rPr>
      </w:pPr>
      <w:r>
        <w:br/>
      </w:r>
      <w:r w:rsidRPr="009B3069">
        <w:rPr>
          <w:b/>
          <w:bCs/>
        </w:rPr>
        <w:t>Removing Retired Property Identification Numbers (PIN):</w:t>
      </w:r>
    </w:p>
    <w:p w14:paraId="53B6CC69" w14:textId="590C3D55" w:rsidR="009B3069" w:rsidRDefault="009B3069" w:rsidP="009B3069">
      <w:r>
        <w:tab/>
      </w:r>
      <w:r>
        <w:tab/>
        <w:t xml:space="preserve">Johnson suggested that all retired PINs be removed from the online map. </w:t>
      </w:r>
    </w:p>
    <w:p w14:paraId="2EB3F89A" w14:textId="4599C304" w:rsidR="009B3069" w:rsidRDefault="009B3069" w:rsidP="009B3069">
      <w:pPr>
        <w:ind w:left="1440"/>
      </w:pPr>
      <w:r>
        <w:t xml:space="preserve">Jeruski stated that the pop-up window that appears while hovering over a parcel will show that it’s a retired PIN. He was waiting to hear back from Amalgam on whether they can be removed completely. Discussion followed. </w:t>
      </w:r>
    </w:p>
    <w:p w14:paraId="36DB41D3" w14:textId="59023600" w:rsidR="009B3069" w:rsidRDefault="009B3069" w:rsidP="009B3069">
      <w:pPr>
        <w:rPr>
          <w:b/>
          <w:bCs/>
        </w:rPr>
      </w:pPr>
      <w:r>
        <w:br/>
      </w:r>
      <w:r w:rsidRPr="009B3069">
        <w:rPr>
          <w:b/>
          <w:bCs/>
        </w:rPr>
        <w:t>Requiring Surveys for Land Divisions:</w:t>
      </w:r>
    </w:p>
    <w:p w14:paraId="44DE84CD" w14:textId="5DD49B25" w:rsidR="009B3069" w:rsidRPr="009B3069" w:rsidRDefault="009B3069" w:rsidP="009B3069">
      <w:pPr>
        <w:ind w:left="1440"/>
      </w:pPr>
      <w:r>
        <w:t xml:space="preserve">Jeruski informed the members that some municipalities are requiring surveys for land splits and divisions. Recently, Saginaw County Equalization had been really pushing for this and would like to see more municipalities require the survey. Discussion followed. </w:t>
      </w:r>
    </w:p>
    <w:p w14:paraId="5BD4B852" w14:textId="77777777" w:rsidR="009B3069" w:rsidRDefault="009B3069" w:rsidP="009B3069"/>
    <w:p w14:paraId="5FD5DB01" w14:textId="039F872E" w:rsidR="000C26A0" w:rsidRDefault="001337EB" w:rsidP="003D5942">
      <w:pPr>
        <w:ind w:left="1440" w:hanging="1440"/>
        <w:rPr>
          <w:bCs/>
        </w:rPr>
      </w:pPr>
      <w:r>
        <w:rPr>
          <w:b/>
        </w:rPr>
        <w:t>E-911</w:t>
      </w:r>
      <w:r w:rsidR="009B3069">
        <w:rPr>
          <w:b/>
        </w:rPr>
        <w:t xml:space="preserve"> Update</w:t>
      </w:r>
      <w:r>
        <w:rPr>
          <w:b/>
        </w:rPr>
        <w:t>:</w:t>
      </w:r>
      <w:r>
        <w:rPr>
          <w:b/>
        </w:rPr>
        <w:br/>
      </w:r>
      <w:r w:rsidR="00F94400">
        <w:rPr>
          <w:bCs/>
        </w:rPr>
        <w:t xml:space="preserve">Hoffman </w:t>
      </w:r>
      <w:r w:rsidR="009B3069">
        <w:rPr>
          <w:bCs/>
        </w:rPr>
        <w:t xml:space="preserve">stated that the new CAD update was expected anytime now. Also, the results from the State’s consultant on address points came back and there was nothing major that needed to be looked at. </w:t>
      </w:r>
    </w:p>
    <w:p w14:paraId="4241BAD4" w14:textId="6EA937D2" w:rsidR="009B3069" w:rsidRDefault="009B3069" w:rsidP="009B3069">
      <w:pPr>
        <w:rPr>
          <w:b/>
        </w:rPr>
      </w:pPr>
    </w:p>
    <w:p w14:paraId="6CCF6733" w14:textId="1310C881" w:rsidR="009B3069" w:rsidRDefault="009B3069" w:rsidP="009B3069">
      <w:pPr>
        <w:rPr>
          <w:b/>
        </w:rPr>
      </w:pPr>
      <w:r>
        <w:rPr>
          <w:b/>
        </w:rPr>
        <w:t>Digital Elevation Model for County DPW:</w:t>
      </w:r>
    </w:p>
    <w:p w14:paraId="05E8CA45" w14:textId="70A4E86C" w:rsidR="009B3069" w:rsidRDefault="009B3069" w:rsidP="009B3069">
      <w:pPr>
        <w:ind w:left="1440"/>
        <w:rPr>
          <w:bCs/>
        </w:rPr>
      </w:pPr>
      <w:r>
        <w:rPr>
          <w:bCs/>
        </w:rPr>
        <w:t xml:space="preserve">Hoffman informed the members that he had created several drain layers for the Saginaw County DPW. They are now requesting an elevation model which requires an additional software extension that was purchased for $700. Hoffman explained that they were waiting for the software and then would be working on the model where you can click on the parcel, and it will show the elevation. </w:t>
      </w:r>
    </w:p>
    <w:p w14:paraId="4F3445BB" w14:textId="01757B0A" w:rsidR="009B3069" w:rsidRDefault="009B3069" w:rsidP="009B3069">
      <w:pPr>
        <w:rPr>
          <w:bCs/>
        </w:rPr>
      </w:pPr>
    </w:p>
    <w:p w14:paraId="12FDCF3B" w14:textId="773DA345" w:rsidR="009B3069" w:rsidRDefault="009B3069" w:rsidP="009B3069">
      <w:pPr>
        <w:rPr>
          <w:b/>
        </w:rPr>
      </w:pPr>
      <w:r>
        <w:rPr>
          <w:b/>
        </w:rPr>
        <w:t>Displaying Taxes After Due Date:</w:t>
      </w:r>
    </w:p>
    <w:p w14:paraId="12AD8834" w14:textId="6E15E30D" w:rsidR="009B3069" w:rsidRDefault="009B3069" w:rsidP="009B3069">
      <w:pPr>
        <w:ind w:left="1440"/>
        <w:rPr>
          <w:bCs/>
        </w:rPr>
      </w:pPr>
      <w:r>
        <w:rPr>
          <w:bCs/>
        </w:rPr>
        <w:t>Hoffman stated that Saginaw County Treasurer Tim Novak had been approached about displaying tax amounts on the website after the due date. Novak was not in favor of this. Discussion followed.</w:t>
      </w:r>
    </w:p>
    <w:p w14:paraId="58B45E76" w14:textId="1A98AEB5" w:rsidR="009B3069" w:rsidRDefault="009B3069" w:rsidP="009B3069">
      <w:pPr>
        <w:rPr>
          <w:bCs/>
        </w:rPr>
      </w:pPr>
    </w:p>
    <w:p w14:paraId="6E73276C" w14:textId="6047FAB7" w:rsidR="009B3069" w:rsidRPr="009B3069" w:rsidRDefault="009B3069" w:rsidP="009B3069">
      <w:pPr>
        <w:rPr>
          <w:b/>
        </w:rPr>
      </w:pPr>
      <w:r w:rsidRPr="009B3069">
        <w:rPr>
          <w:b/>
        </w:rPr>
        <w:t>Compan</w:t>
      </w:r>
      <w:r w:rsidR="00BC7F31">
        <w:rPr>
          <w:b/>
        </w:rPr>
        <w:t>y</w:t>
      </w:r>
      <w:r w:rsidRPr="009B3069">
        <w:rPr>
          <w:b/>
        </w:rPr>
        <w:t xml:space="preserve"> Selling Parcel Information:</w:t>
      </w:r>
    </w:p>
    <w:p w14:paraId="1F75D2C9" w14:textId="78453843" w:rsidR="009B3069" w:rsidRPr="009B3069" w:rsidRDefault="009B3069" w:rsidP="009B3069">
      <w:pPr>
        <w:ind w:left="1440"/>
        <w:rPr>
          <w:bCs/>
        </w:rPr>
      </w:pPr>
      <w:r>
        <w:rPr>
          <w:bCs/>
        </w:rPr>
        <w:t>Hoffman informed the members that there was a company named Regrid that was selling parcel information online. They charge around $200 and give access to the customer to download all parcel information in the county. Hoffman has tried contacting them and they will not respond. The Michigan State Police has investigated them and told them to stop their business practice</w:t>
      </w:r>
      <w:r w:rsidR="00437B79">
        <w:rPr>
          <w:bCs/>
        </w:rPr>
        <w:t>,</w:t>
      </w:r>
      <w:r>
        <w:rPr>
          <w:bCs/>
        </w:rPr>
        <w:t xml:space="preserve"> to no avail. Hoffman wanted the members to be aware of the company. Much discussion was held, and Taylor suggested that Hoffman and Jeruski write something up with a disclaimer that the SAGA members can use to educate their residents on how to use the SAGA online map and website. It was consensus to do so. </w:t>
      </w:r>
    </w:p>
    <w:p w14:paraId="12176A0A" w14:textId="274BAB98" w:rsidR="005E70E2" w:rsidRDefault="005E70E2" w:rsidP="003D5942">
      <w:pPr>
        <w:ind w:left="1440" w:hanging="1440"/>
        <w:rPr>
          <w:b/>
        </w:rPr>
      </w:pPr>
    </w:p>
    <w:p w14:paraId="2784F3FC" w14:textId="77777777" w:rsidR="001337EB" w:rsidRDefault="001337EB" w:rsidP="008A7B76">
      <w:pPr>
        <w:rPr>
          <w:b/>
        </w:rPr>
      </w:pPr>
      <w:r>
        <w:rPr>
          <w:b/>
        </w:rPr>
        <w:t>Other Business:</w:t>
      </w:r>
    </w:p>
    <w:p w14:paraId="7A7428B2" w14:textId="0BEB06DA" w:rsidR="00060CD2" w:rsidRDefault="009B3069" w:rsidP="005E70E2">
      <w:pPr>
        <w:ind w:left="1440"/>
        <w:rPr>
          <w:bCs/>
        </w:rPr>
      </w:pPr>
      <w:r>
        <w:rPr>
          <w:bCs/>
        </w:rPr>
        <w:t xml:space="preserve">Hoffman introduced Wade Slivic from Bay County. Slivic was just visiting and thanked the membership for welcoming him. </w:t>
      </w:r>
    </w:p>
    <w:p w14:paraId="527290B7" w14:textId="1026AD2D" w:rsidR="009B3069" w:rsidRDefault="009B3069" w:rsidP="005E70E2">
      <w:pPr>
        <w:ind w:left="1440"/>
        <w:rPr>
          <w:bCs/>
        </w:rPr>
      </w:pPr>
    </w:p>
    <w:p w14:paraId="36CE5204" w14:textId="52593E4E" w:rsidR="009B3069" w:rsidRDefault="009B3069" w:rsidP="005E70E2">
      <w:pPr>
        <w:ind w:left="1440"/>
        <w:rPr>
          <w:bCs/>
        </w:rPr>
      </w:pPr>
      <w:r>
        <w:rPr>
          <w:bCs/>
        </w:rPr>
        <w:t xml:space="preserve">Jeruski explained that any parcel updates sent to the County by Friday will show up on the SAGA website the following Wednesday. </w:t>
      </w:r>
    </w:p>
    <w:p w14:paraId="44B81B57" w14:textId="65FDACBF" w:rsidR="009B3069" w:rsidRDefault="009B3069" w:rsidP="005E70E2">
      <w:pPr>
        <w:ind w:left="1440"/>
        <w:rPr>
          <w:bCs/>
        </w:rPr>
      </w:pPr>
    </w:p>
    <w:p w14:paraId="4FD91AEA" w14:textId="736751A0" w:rsidR="009B3069" w:rsidRDefault="009B3069" w:rsidP="005E70E2">
      <w:pPr>
        <w:ind w:left="1440"/>
        <w:rPr>
          <w:bCs/>
        </w:rPr>
      </w:pPr>
      <w:r>
        <w:rPr>
          <w:bCs/>
        </w:rPr>
        <w:t xml:space="preserve">Slivic asked if the membership ever thought about putting special assessment information on the website. Grose responded that </w:t>
      </w:r>
      <w:r w:rsidR="00437B79">
        <w:rPr>
          <w:bCs/>
        </w:rPr>
        <w:t xml:space="preserve">special assessments </w:t>
      </w:r>
      <w:r>
        <w:rPr>
          <w:bCs/>
        </w:rPr>
        <w:t>used to be on there, but it got really complicated for payoffs</w:t>
      </w:r>
      <w:r w:rsidR="00437B79">
        <w:rPr>
          <w:bCs/>
        </w:rPr>
        <w:t>,</w:t>
      </w:r>
      <w:r>
        <w:rPr>
          <w:bCs/>
        </w:rPr>
        <w:t xml:space="preserve"> so it was pulled. </w:t>
      </w:r>
    </w:p>
    <w:p w14:paraId="48131729" w14:textId="77777777" w:rsidR="005E70E2" w:rsidRPr="005E70E2" w:rsidRDefault="005E70E2" w:rsidP="005E70E2">
      <w:pPr>
        <w:ind w:left="1440"/>
        <w:rPr>
          <w:bCs/>
        </w:rPr>
      </w:pPr>
    </w:p>
    <w:p w14:paraId="554A2EA5" w14:textId="77777777" w:rsidR="005B09CB" w:rsidRPr="005B09CB" w:rsidRDefault="005B09CB" w:rsidP="009738E2">
      <w:pPr>
        <w:rPr>
          <w:b/>
        </w:rPr>
      </w:pPr>
      <w:r w:rsidRPr="005B09CB">
        <w:rPr>
          <w:b/>
        </w:rPr>
        <w:t>Adjournment</w:t>
      </w:r>
      <w:r w:rsidR="00161EF4">
        <w:rPr>
          <w:b/>
        </w:rPr>
        <w:t>:</w:t>
      </w:r>
    </w:p>
    <w:p w14:paraId="19EC650F" w14:textId="3A218F44" w:rsidR="00290463" w:rsidRPr="00B6576B" w:rsidRDefault="00290463" w:rsidP="0000559B">
      <w:pPr>
        <w:ind w:left="1440"/>
        <w:rPr>
          <w:i/>
        </w:rPr>
      </w:pPr>
      <w:r w:rsidRPr="00B6576B">
        <w:rPr>
          <w:i/>
        </w:rPr>
        <w:t>Motion by</w:t>
      </w:r>
      <w:r w:rsidR="001337EB">
        <w:rPr>
          <w:i/>
        </w:rPr>
        <w:t xml:space="preserve"> </w:t>
      </w:r>
      <w:r w:rsidR="005E70E2">
        <w:rPr>
          <w:i/>
        </w:rPr>
        <w:t>Mayan</w:t>
      </w:r>
      <w:r w:rsidRPr="00B6576B">
        <w:rPr>
          <w:i/>
        </w:rPr>
        <w:t xml:space="preserve"> </w:t>
      </w:r>
      <w:r w:rsidR="00CF6F40" w:rsidRPr="00B6576B">
        <w:rPr>
          <w:i/>
        </w:rPr>
        <w:t>with support</w:t>
      </w:r>
      <w:r w:rsidR="001337EB">
        <w:rPr>
          <w:i/>
        </w:rPr>
        <w:t xml:space="preserve"> by </w:t>
      </w:r>
      <w:r w:rsidR="009B3069">
        <w:rPr>
          <w:i/>
        </w:rPr>
        <w:t>Brown</w:t>
      </w:r>
      <w:r w:rsidR="00CF6F40" w:rsidRPr="00B6576B">
        <w:rPr>
          <w:i/>
        </w:rPr>
        <w:t xml:space="preserve"> </w:t>
      </w:r>
      <w:r w:rsidRPr="00B6576B">
        <w:rPr>
          <w:i/>
        </w:rPr>
        <w:t>to adjourn.</w:t>
      </w:r>
    </w:p>
    <w:p w14:paraId="1CEDA042" w14:textId="77777777" w:rsidR="00290463" w:rsidRPr="00290463" w:rsidRDefault="00290463" w:rsidP="0000559B">
      <w:pPr>
        <w:ind w:left="1440"/>
        <w:rPr>
          <w:b/>
        </w:rPr>
      </w:pPr>
      <w:r w:rsidRPr="00290463">
        <w:rPr>
          <w:b/>
        </w:rPr>
        <w:t>Motion carried.</w:t>
      </w:r>
    </w:p>
    <w:p w14:paraId="6329B31B" w14:textId="40C904F5" w:rsidR="005B09CB" w:rsidRDefault="007B1B19" w:rsidP="0000559B">
      <w:pPr>
        <w:ind w:left="1440"/>
      </w:pPr>
      <w:r>
        <w:t>Meeting adjourned at 9:</w:t>
      </w:r>
      <w:r w:rsidR="009B3069">
        <w:t>43</w:t>
      </w:r>
      <w:r w:rsidR="00CF77AE">
        <w:t>am</w:t>
      </w:r>
      <w:r w:rsidR="00A85547">
        <w:t>.</w:t>
      </w:r>
      <w:r w:rsidR="003E2FA6">
        <w:br/>
      </w:r>
    </w:p>
    <w:p w14:paraId="51C8F650" w14:textId="77777777" w:rsidR="005B09CB" w:rsidRDefault="005B09CB" w:rsidP="005B09CB">
      <w:pPr>
        <w:pBdr>
          <w:bottom w:val="single" w:sz="12" w:space="1" w:color="auto"/>
        </w:pBdr>
      </w:pPr>
    </w:p>
    <w:p w14:paraId="259E3D4C" w14:textId="77777777" w:rsidR="005B09CB" w:rsidRDefault="005B09CB" w:rsidP="005B09CB"/>
    <w:p w14:paraId="42A2451B" w14:textId="77777777" w:rsidR="009503E0" w:rsidRDefault="009503E0" w:rsidP="005B09CB">
      <w:pPr>
        <w:rPr>
          <w:b/>
          <w:i/>
        </w:rPr>
      </w:pPr>
    </w:p>
    <w:p w14:paraId="6641F4FF" w14:textId="437C5E22" w:rsidR="00D65E26" w:rsidRDefault="007B1B19" w:rsidP="00D65E26">
      <w:r>
        <w:rPr>
          <w:b/>
          <w:i/>
        </w:rPr>
        <w:t>Next General</w:t>
      </w:r>
      <w:r w:rsidR="00D65E26" w:rsidRPr="00161EF4">
        <w:rPr>
          <w:b/>
          <w:i/>
        </w:rPr>
        <w:t xml:space="preserve"> Meeting</w:t>
      </w:r>
      <w:r w:rsidR="00D65E26">
        <w:t xml:space="preserve"> – 9:00am, </w:t>
      </w:r>
      <w:r w:rsidR="005E70E2">
        <w:t>J</w:t>
      </w:r>
      <w:r w:rsidR="009B3069">
        <w:t>uly 18</w:t>
      </w:r>
      <w:r w:rsidR="005E70E2">
        <w:t xml:space="preserve">, </w:t>
      </w:r>
      <w:proofErr w:type="gramStart"/>
      <w:r w:rsidR="005E70E2">
        <w:t>2022</w:t>
      </w:r>
      <w:proofErr w:type="gramEnd"/>
      <w:r w:rsidR="001337EB">
        <w:t xml:space="preserve"> at Saginaw Community Foundation</w:t>
      </w:r>
      <w:r w:rsidR="005E70E2">
        <w:br/>
      </w:r>
    </w:p>
    <w:p w14:paraId="0B60D2D3" w14:textId="68839534"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5E70E2">
        <w:t>9:00am, J</w:t>
      </w:r>
      <w:r w:rsidR="009B3069">
        <w:t>une 6</w:t>
      </w:r>
      <w:r w:rsidR="005E70E2">
        <w:t xml:space="preserve">, </w:t>
      </w:r>
      <w:proofErr w:type="gramStart"/>
      <w:r w:rsidR="005E70E2">
        <w:t>2022</w:t>
      </w:r>
      <w:proofErr w:type="gramEnd"/>
      <w:r w:rsidR="005E70E2">
        <w:t xml:space="preserve"> at </w:t>
      </w:r>
      <w:r w:rsidR="009B3069">
        <w:t>Saginaw</w:t>
      </w:r>
      <w:r w:rsidR="005E70E2">
        <w:t xml:space="preserve"> Township</w:t>
      </w:r>
    </w:p>
    <w:p w14:paraId="1C84A99E" w14:textId="77777777" w:rsidR="00E22F67" w:rsidRDefault="00E22F67" w:rsidP="00631D55"/>
    <w:p w14:paraId="286BD862" w14:textId="77777777" w:rsidR="00E22F67" w:rsidRDefault="00E22F67" w:rsidP="00631D55"/>
    <w:p w14:paraId="4C58F41A" w14:textId="234B97B2" w:rsidR="00E22F67" w:rsidRPr="00E22F67" w:rsidRDefault="00B6576B" w:rsidP="00631D55">
      <w:pPr>
        <w:rPr>
          <w:i/>
        </w:rPr>
      </w:pPr>
      <w:r>
        <w:rPr>
          <w:i/>
        </w:rPr>
        <w:t xml:space="preserve">Minutes prepared by </w:t>
      </w:r>
      <w:r w:rsidR="009B3069">
        <w:rPr>
          <w:i/>
        </w:rPr>
        <w:t xml:space="preserve">Secretary </w:t>
      </w:r>
      <w:r>
        <w:rPr>
          <w:i/>
        </w:rPr>
        <w:t>Megan Weaver</w:t>
      </w:r>
    </w:p>
    <w:p w14:paraId="0B9974BF" w14:textId="77777777" w:rsidR="00286A7F" w:rsidRDefault="00286A7F" w:rsidP="00631D55"/>
    <w:p w14:paraId="19207B10" w14:textId="77777777" w:rsidR="00631D55" w:rsidRDefault="00631D55" w:rsidP="00631D55"/>
    <w:sectPr w:rsidR="00631D55" w:rsidSect="007D6AB1">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8605332">
    <w:abstractNumId w:val="9"/>
  </w:num>
  <w:num w:numId="2" w16cid:durableId="1454866088">
    <w:abstractNumId w:val="7"/>
  </w:num>
  <w:num w:numId="3" w16cid:durableId="914903297">
    <w:abstractNumId w:val="10"/>
  </w:num>
  <w:num w:numId="4" w16cid:durableId="354356540">
    <w:abstractNumId w:val="2"/>
  </w:num>
  <w:num w:numId="5" w16cid:durableId="1523548015">
    <w:abstractNumId w:val="6"/>
  </w:num>
  <w:num w:numId="6" w16cid:durableId="194387507">
    <w:abstractNumId w:val="4"/>
  </w:num>
  <w:num w:numId="7" w16cid:durableId="1608466440">
    <w:abstractNumId w:val="3"/>
  </w:num>
  <w:num w:numId="8" w16cid:durableId="193346344">
    <w:abstractNumId w:val="0"/>
  </w:num>
  <w:num w:numId="9" w16cid:durableId="1554922538">
    <w:abstractNumId w:val="5"/>
  </w:num>
  <w:num w:numId="10" w16cid:durableId="1697152729">
    <w:abstractNumId w:val="8"/>
  </w:num>
  <w:num w:numId="11" w16cid:durableId="129533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D55"/>
    <w:rsid w:val="0000559B"/>
    <w:rsid w:val="00007721"/>
    <w:rsid w:val="00007DB8"/>
    <w:rsid w:val="000141D4"/>
    <w:rsid w:val="000222F9"/>
    <w:rsid w:val="00037FD6"/>
    <w:rsid w:val="00052091"/>
    <w:rsid w:val="0005657E"/>
    <w:rsid w:val="00060CD2"/>
    <w:rsid w:val="00071258"/>
    <w:rsid w:val="0007739B"/>
    <w:rsid w:val="00084940"/>
    <w:rsid w:val="00097B13"/>
    <w:rsid w:val="000A3B22"/>
    <w:rsid w:val="000C085E"/>
    <w:rsid w:val="000C0868"/>
    <w:rsid w:val="000C26A0"/>
    <w:rsid w:val="000C7EF9"/>
    <w:rsid w:val="000D5185"/>
    <w:rsid w:val="000E27B6"/>
    <w:rsid w:val="000E641C"/>
    <w:rsid w:val="000F5269"/>
    <w:rsid w:val="000F6747"/>
    <w:rsid w:val="00107C44"/>
    <w:rsid w:val="00122B08"/>
    <w:rsid w:val="00130313"/>
    <w:rsid w:val="001337EB"/>
    <w:rsid w:val="00135683"/>
    <w:rsid w:val="001528C8"/>
    <w:rsid w:val="00153B5F"/>
    <w:rsid w:val="00161EF4"/>
    <w:rsid w:val="00165DDB"/>
    <w:rsid w:val="0016750C"/>
    <w:rsid w:val="001717C2"/>
    <w:rsid w:val="00172B28"/>
    <w:rsid w:val="00182966"/>
    <w:rsid w:val="0018306E"/>
    <w:rsid w:val="00185C22"/>
    <w:rsid w:val="00186946"/>
    <w:rsid w:val="00196498"/>
    <w:rsid w:val="001B2018"/>
    <w:rsid w:val="001B6737"/>
    <w:rsid w:val="001C234C"/>
    <w:rsid w:val="001C25D5"/>
    <w:rsid w:val="001C5DA9"/>
    <w:rsid w:val="001E0FB8"/>
    <w:rsid w:val="001E68BA"/>
    <w:rsid w:val="00220D79"/>
    <w:rsid w:val="002212EC"/>
    <w:rsid w:val="00223CB8"/>
    <w:rsid w:val="00225D12"/>
    <w:rsid w:val="00237B87"/>
    <w:rsid w:val="00250100"/>
    <w:rsid w:val="0026001C"/>
    <w:rsid w:val="00264B67"/>
    <w:rsid w:val="00265E17"/>
    <w:rsid w:val="002678B9"/>
    <w:rsid w:val="00267DD1"/>
    <w:rsid w:val="00285FAD"/>
    <w:rsid w:val="00286A7F"/>
    <w:rsid w:val="00290463"/>
    <w:rsid w:val="00293D71"/>
    <w:rsid w:val="002B3C93"/>
    <w:rsid w:val="002D37DF"/>
    <w:rsid w:val="002D427C"/>
    <w:rsid w:val="002D4E46"/>
    <w:rsid w:val="002E59F8"/>
    <w:rsid w:val="002E7B92"/>
    <w:rsid w:val="002F09A2"/>
    <w:rsid w:val="002F603A"/>
    <w:rsid w:val="0030051B"/>
    <w:rsid w:val="00304E8D"/>
    <w:rsid w:val="0030545C"/>
    <w:rsid w:val="0031313A"/>
    <w:rsid w:val="003200D2"/>
    <w:rsid w:val="0033400F"/>
    <w:rsid w:val="00335EBC"/>
    <w:rsid w:val="003547BB"/>
    <w:rsid w:val="003628C4"/>
    <w:rsid w:val="003836FC"/>
    <w:rsid w:val="00386480"/>
    <w:rsid w:val="00391176"/>
    <w:rsid w:val="003B4031"/>
    <w:rsid w:val="003C241F"/>
    <w:rsid w:val="003C4B35"/>
    <w:rsid w:val="003D0F27"/>
    <w:rsid w:val="003D5942"/>
    <w:rsid w:val="003D5F0E"/>
    <w:rsid w:val="003E2FA6"/>
    <w:rsid w:val="003F68B1"/>
    <w:rsid w:val="0040408B"/>
    <w:rsid w:val="004119C1"/>
    <w:rsid w:val="004248EE"/>
    <w:rsid w:val="00427A0A"/>
    <w:rsid w:val="004365C2"/>
    <w:rsid w:val="00437B79"/>
    <w:rsid w:val="0044590C"/>
    <w:rsid w:val="0044693E"/>
    <w:rsid w:val="004539FA"/>
    <w:rsid w:val="00466D18"/>
    <w:rsid w:val="00467D71"/>
    <w:rsid w:val="00480289"/>
    <w:rsid w:val="00480C0E"/>
    <w:rsid w:val="00481158"/>
    <w:rsid w:val="00482C22"/>
    <w:rsid w:val="00484E02"/>
    <w:rsid w:val="004924F0"/>
    <w:rsid w:val="004A7C55"/>
    <w:rsid w:val="004B159D"/>
    <w:rsid w:val="004B3912"/>
    <w:rsid w:val="004C4AAE"/>
    <w:rsid w:val="004E07FC"/>
    <w:rsid w:val="004F63C3"/>
    <w:rsid w:val="004F794E"/>
    <w:rsid w:val="00500889"/>
    <w:rsid w:val="00500E69"/>
    <w:rsid w:val="005061C7"/>
    <w:rsid w:val="00522D04"/>
    <w:rsid w:val="005247E5"/>
    <w:rsid w:val="005302E3"/>
    <w:rsid w:val="00537830"/>
    <w:rsid w:val="0054334E"/>
    <w:rsid w:val="0054474B"/>
    <w:rsid w:val="005477FB"/>
    <w:rsid w:val="00547A8A"/>
    <w:rsid w:val="005701D7"/>
    <w:rsid w:val="005705AE"/>
    <w:rsid w:val="00572832"/>
    <w:rsid w:val="00580352"/>
    <w:rsid w:val="00581A70"/>
    <w:rsid w:val="00584BCB"/>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E70E2"/>
    <w:rsid w:val="005F404A"/>
    <w:rsid w:val="005F5369"/>
    <w:rsid w:val="005F5EF9"/>
    <w:rsid w:val="00631D55"/>
    <w:rsid w:val="00633026"/>
    <w:rsid w:val="00644B3F"/>
    <w:rsid w:val="0064566C"/>
    <w:rsid w:val="00651ADB"/>
    <w:rsid w:val="00657D20"/>
    <w:rsid w:val="00670C8B"/>
    <w:rsid w:val="00675FC5"/>
    <w:rsid w:val="00685158"/>
    <w:rsid w:val="006A0FED"/>
    <w:rsid w:val="006A11E0"/>
    <w:rsid w:val="006A5557"/>
    <w:rsid w:val="006B1BB5"/>
    <w:rsid w:val="006B430F"/>
    <w:rsid w:val="006B5620"/>
    <w:rsid w:val="006C47B2"/>
    <w:rsid w:val="006C7230"/>
    <w:rsid w:val="006D2DC7"/>
    <w:rsid w:val="006F77E4"/>
    <w:rsid w:val="00705782"/>
    <w:rsid w:val="00710D24"/>
    <w:rsid w:val="00714358"/>
    <w:rsid w:val="007275FB"/>
    <w:rsid w:val="00736CE0"/>
    <w:rsid w:val="00737342"/>
    <w:rsid w:val="007420C0"/>
    <w:rsid w:val="007442F3"/>
    <w:rsid w:val="00744F6F"/>
    <w:rsid w:val="00751ACD"/>
    <w:rsid w:val="00755A99"/>
    <w:rsid w:val="00764393"/>
    <w:rsid w:val="00775B96"/>
    <w:rsid w:val="00780177"/>
    <w:rsid w:val="00793CD0"/>
    <w:rsid w:val="0079600F"/>
    <w:rsid w:val="007B15FF"/>
    <w:rsid w:val="007B1B19"/>
    <w:rsid w:val="007B72B4"/>
    <w:rsid w:val="007C33B5"/>
    <w:rsid w:val="007C343F"/>
    <w:rsid w:val="007D6AB1"/>
    <w:rsid w:val="007E1CAA"/>
    <w:rsid w:val="007E7125"/>
    <w:rsid w:val="007F0D23"/>
    <w:rsid w:val="0080549F"/>
    <w:rsid w:val="00806B2B"/>
    <w:rsid w:val="0081088C"/>
    <w:rsid w:val="00811302"/>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A5086"/>
    <w:rsid w:val="008A7B76"/>
    <w:rsid w:val="008B3333"/>
    <w:rsid w:val="008B5038"/>
    <w:rsid w:val="008D5C0C"/>
    <w:rsid w:val="008E31E6"/>
    <w:rsid w:val="008E4AF6"/>
    <w:rsid w:val="008E5167"/>
    <w:rsid w:val="008F1F05"/>
    <w:rsid w:val="0091131C"/>
    <w:rsid w:val="009211DF"/>
    <w:rsid w:val="009248AF"/>
    <w:rsid w:val="009308C2"/>
    <w:rsid w:val="009503E0"/>
    <w:rsid w:val="009527FA"/>
    <w:rsid w:val="00957EE0"/>
    <w:rsid w:val="00966B12"/>
    <w:rsid w:val="00971A86"/>
    <w:rsid w:val="009738E2"/>
    <w:rsid w:val="00975702"/>
    <w:rsid w:val="009833A2"/>
    <w:rsid w:val="009855C7"/>
    <w:rsid w:val="00991AEC"/>
    <w:rsid w:val="00996B56"/>
    <w:rsid w:val="00997111"/>
    <w:rsid w:val="00997570"/>
    <w:rsid w:val="009A1CAD"/>
    <w:rsid w:val="009A4E58"/>
    <w:rsid w:val="009B3069"/>
    <w:rsid w:val="009B6C30"/>
    <w:rsid w:val="009B7C16"/>
    <w:rsid w:val="009C1B90"/>
    <w:rsid w:val="009D7F99"/>
    <w:rsid w:val="009E25B3"/>
    <w:rsid w:val="009E2A35"/>
    <w:rsid w:val="009E47C5"/>
    <w:rsid w:val="009E6B31"/>
    <w:rsid w:val="009F1681"/>
    <w:rsid w:val="009F235F"/>
    <w:rsid w:val="00A126BB"/>
    <w:rsid w:val="00A12EA0"/>
    <w:rsid w:val="00A13709"/>
    <w:rsid w:val="00A142F7"/>
    <w:rsid w:val="00A23FF6"/>
    <w:rsid w:val="00A37D79"/>
    <w:rsid w:val="00A47FC6"/>
    <w:rsid w:val="00A50BBA"/>
    <w:rsid w:val="00A51253"/>
    <w:rsid w:val="00A5287D"/>
    <w:rsid w:val="00A577C6"/>
    <w:rsid w:val="00A62D91"/>
    <w:rsid w:val="00A66D42"/>
    <w:rsid w:val="00A70346"/>
    <w:rsid w:val="00A70E0D"/>
    <w:rsid w:val="00A75BD0"/>
    <w:rsid w:val="00A75FCB"/>
    <w:rsid w:val="00A77A1B"/>
    <w:rsid w:val="00A77E32"/>
    <w:rsid w:val="00A85547"/>
    <w:rsid w:val="00A96B54"/>
    <w:rsid w:val="00AA3D4E"/>
    <w:rsid w:val="00AC28BD"/>
    <w:rsid w:val="00AE2A1F"/>
    <w:rsid w:val="00AE4597"/>
    <w:rsid w:val="00AE6C1C"/>
    <w:rsid w:val="00AF56CF"/>
    <w:rsid w:val="00B04170"/>
    <w:rsid w:val="00B07C89"/>
    <w:rsid w:val="00B1351F"/>
    <w:rsid w:val="00B142C1"/>
    <w:rsid w:val="00B16179"/>
    <w:rsid w:val="00B16C2B"/>
    <w:rsid w:val="00B3370F"/>
    <w:rsid w:val="00B402CE"/>
    <w:rsid w:val="00B466C3"/>
    <w:rsid w:val="00B62DDE"/>
    <w:rsid w:val="00B6576B"/>
    <w:rsid w:val="00B73D6C"/>
    <w:rsid w:val="00B74889"/>
    <w:rsid w:val="00B801E6"/>
    <w:rsid w:val="00B82EDD"/>
    <w:rsid w:val="00B96F7A"/>
    <w:rsid w:val="00BA15F9"/>
    <w:rsid w:val="00BB0C7E"/>
    <w:rsid w:val="00BB2A6E"/>
    <w:rsid w:val="00BB7942"/>
    <w:rsid w:val="00BC7F31"/>
    <w:rsid w:val="00BD482D"/>
    <w:rsid w:val="00BD49DF"/>
    <w:rsid w:val="00BE0DF6"/>
    <w:rsid w:val="00BE4D36"/>
    <w:rsid w:val="00BE633A"/>
    <w:rsid w:val="00BF2029"/>
    <w:rsid w:val="00BF487D"/>
    <w:rsid w:val="00C12BA9"/>
    <w:rsid w:val="00C1512D"/>
    <w:rsid w:val="00C15C3F"/>
    <w:rsid w:val="00C20C4D"/>
    <w:rsid w:val="00C2756C"/>
    <w:rsid w:val="00C4585F"/>
    <w:rsid w:val="00C56CD3"/>
    <w:rsid w:val="00C6351E"/>
    <w:rsid w:val="00C65022"/>
    <w:rsid w:val="00C71E4C"/>
    <w:rsid w:val="00C8281A"/>
    <w:rsid w:val="00C83613"/>
    <w:rsid w:val="00C8593E"/>
    <w:rsid w:val="00CA1C5A"/>
    <w:rsid w:val="00CB5C98"/>
    <w:rsid w:val="00CC01FA"/>
    <w:rsid w:val="00CC14F9"/>
    <w:rsid w:val="00CD12A7"/>
    <w:rsid w:val="00CD1A57"/>
    <w:rsid w:val="00CE193D"/>
    <w:rsid w:val="00CE37A1"/>
    <w:rsid w:val="00CE5260"/>
    <w:rsid w:val="00CE7599"/>
    <w:rsid w:val="00CF47A6"/>
    <w:rsid w:val="00CF6F40"/>
    <w:rsid w:val="00CF77AE"/>
    <w:rsid w:val="00D04076"/>
    <w:rsid w:val="00D07B0A"/>
    <w:rsid w:val="00D168C0"/>
    <w:rsid w:val="00D2264B"/>
    <w:rsid w:val="00D23DBD"/>
    <w:rsid w:val="00D24482"/>
    <w:rsid w:val="00D450E1"/>
    <w:rsid w:val="00D47953"/>
    <w:rsid w:val="00D51553"/>
    <w:rsid w:val="00D529D3"/>
    <w:rsid w:val="00D65E26"/>
    <w:rsid w:val="00D71A11"/>
    <w:rsid w:val="00D76DD1"/>
    <w:rsid w:val="00D8155A"/>
    <w:rsid w:val="00D9076E"/>
    <w:rsid w:val="00D95371"/>
    <w:rsid w:val="00DA531A"/>
    <w:rsid w:val="00DB11D1"/>
    <w:rsid w:val="00DC0807"/>
    <w:rsid w:val="00DC368A"/>
    <w:rsid w:val="00DD02EE"/>
    <w:rsid w:val="00DD20AD"/>
    <w:rsid w:val="00DD363E"/>
    <w:rsid w:val="00DD40BB"/>
    <w:rsid w:val="00DE29F2"/>
    <w:rsid w:val="00DE3A1B"/>
    <w:rsid w:val="00DE66FE"/>
    <w:rsid w:val="00DF2D89"/>
    <w:rsid w:val="00DF447B"/>
    <w:rsid w:val="00DF709F"/>
    <w:rsid w:val="00E0678E"/>
    <w:rsid w:val="00E10224"/>
    <w:rsid w:val="00E129FB"/>
    <w:rsid w:val="00E222B4"/>
    <w:rsid w:val="00E22F67"/>
    <w:rsid w:val="00E26D55"/>
    <w:rsid w:val="00E37E7F"/>
    <w:rsid w:val="00E4259E"/>
    <w:rsid w:val="00E553B1"/>
    <w:rsid w:val="00E55631"/>
    <w:rsid w:val="00E56E1C"/>
    <w:rsid w:val="00E61EA4"/>
    <w:rsid w:val="00E62D23"/>
    <w:rsid w:val="00E63DD8"/>
    <w:rsid w:val="00E76954"/>
    <w:rsid w:val="00E81CC0"/>
    <w:rsid w:val="00E826A6"/>
    <w:rsid w:val="00E84236"/>
    <w:rsid w:val="00E86B54"/>
    <w:rsid w:val="00EA3CB3"/>
    <w:rsid w:val="00EB51C8"/>
    <w:rsid w:val="00ED118F"/>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30BB8"/>
    <w:rsid w:val="00F30C22"/>
    <w:rsid w:val="00F366E0"/>
    <w:rsid w:val="00F45518"/>
    <w:rsid w:val="00F676FE"/>
    <w:rsid w:val="00F76901"/>
    <w:rsid w:val="00F87322"/>
    <w:rsid w:val="00F94400"/>
    <w:rsid w:val="00F9499D"/>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D3346"/>
  <w15:docId w15:val="{8C93DCA7-0095-475F-93E8-0D86A22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E249-54BC-40F3-BB19-F842183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9</cp:revision>
  <cp:lastPrinted>2022-05-19T15:30:00Z</cp:lastPrinted>
  <dcterms:created xsi:type="dcterms:W3CDTF">2022-05-04T16:53:00Z</dcterms:created>
  <dcterms:modified xsi:type="dcterms:W3CDTF">2022-05-19T15:40:00Z</dcterms:modified>
</cp:coreProperties>
</file>